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88"/>
        <w:jc w:val="both"/>
        <w:rPr>
          <w:rFonts w:ascii="Trebuchet MS" w:hAnsi="Trebuchet MS" w:eastAsia="Trebuchet MS" w:cs="Trebuchet MS"/>
          <w:sz w:val="22"/>
          <w:szCs w:val="22"/>
        </w:rPr>
      </w:pPr>
      <w:r>
        <w:rPr>
          <w:rFonts w:eastAsia="Trebuchet MS" w:cs="Trebuchet MS" w:ascii="Trebuchet MS" w:hAnsi="Trebuchet MS"/>
          <w:sz w:val="22"/>
          <w:szCs w:val="22"/>
        </w:rPr>
      </w:r>
    </w:p>
    <w:tbl>
      <w:tblPr>
        <w:tblStyle w:val="a4"/>
        <w:tblW w:w="10766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766"/>
      </w:tblGrid>
      <w:tr>
        <w:trPr/>
        <w:tc>
          <w:tcPr>
            <w:tcW w:w="10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LOnormal"/>
              <w:ind w:left="-1" w:hanging="2"/>
              <w:jc w:val="center"/>
              <w:rPr/>
            </w:pPr>
            <w:r>
              <w:rPr>
                <w:rFonts w:eastAsia="Trebuchet MS" w:cs="Trebuchet MS" w:ascii="Trebuchet MS" w:hAnsi="Trebuchet MS"/>
                <w:b/>
                <w:sz w:val="22"/>
                <w:szCs w:val="22"/>
              </w:rPr>
              <w:t xml:space="preserve">MODULO A - </w:t>
            </w:r>
            <w:r>
              <w:rPr>
                <w:rFonts w:eastAsia="Trebuchet MS" w:cs="Trebuchet MS" w:ascii="Trebuchet MS" w:hAnsi="Trebuchet MS"/>
                <w:b/>
                <w:color w:val="000000"/>
                <w:sz w:val="22"/>
                <w:szCs w:val="22"/>
                <w:highlight w:val="white"/>
              </w:rPr>
              <w:t xml:space="preserve">AVVISO PUBBLICO </w:t>
            </w:r>
            <w:r>
              <w:rPr>
                <w:rFonts w:eastAsia="Trebuchet MS" w:cs="Trebuchet MS" w:ascii="Trebuchet MS" w:hAnsi="Trebuchet MS"/>
                <w:b/>
                <w:sz w:val="22"/>
                <w:szCs w:val="22"/>
                <w:highlight w:val="white"/>
              </w:rPr>
              <w:t xml:space="preserve">PER L’INDIVIDUAZIONE DI SOGGETTI A CUI AFFIDARE LA GESTIONE IN CONCESSIONE,  DEGLI IMMOBILI DI PROPRIETÀ COMUNALE, DESTINATI AD ESSERE I CENTRI SOCIO CULTURALI DEL COMUNE DI ZOLA PREDOSA,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highlight w:val="white"/>
              </w:rPr>
              <w:t>PRIVI DI RILEVANZA ECONOMICA,</w:t>
            </w:r>
            <w:r>
              <w:rPr>
                <w:rFonts w:eastAsia="Trebuchet MS" w:cs="Trebuchet MS" w:ascii="Trebuchet MS" w:hAnsi="Trebuchet MS"/>
                <w:b/>
                <w:sz w:val="22"/>
                <w:szCs w:val="22"/>
                <w:highlight w:val="white"/>
              </w:rPr>
              <w:t xml:space="preserve"> ATTRAVERSO PROCEDURA COMPARATIVA .</w:t>
            </w:r>
          </w:p>
          <w:p>
            <w:pPr>
              <w:pStyle w:val="LOnormal"/>
              <w:ind w:left="-1" w:hanging="2"/>
              <w:jc w:val="center"/>
              <w:rPr/>
            </w:pPr>
            <w:r>
              <w:rPr>
                <w:rFonts w:eastAsia="Trebuchet MS" w:cs="Trebuchet MS" w:ascii="Trebuchet MS" w:hAnsi="Trebuchet MS"/>
                <w:b/>
                <w:i/>
                <w:sz w:val="22"/>
                <w:szCs w:val="22"/>
                <w:highlight w:val="white"/>
              </w:rPr>
              <w:t>“</w:t>
            </w:r>
            <w:r>
              <w:rPr>
                <w:rFonts w:eastAsia="Trebuchet MS" w:cs="Trebuchet MS" w:ascii="Trebuchet MS" w:hAnsi="Trebuchet MS"/>
                <w:b/>
                <w:i/>
                <w:sz w:val="22"/>
                <w:szCs w:val="22"/>
                <w:highlight w:val="white"/>
              </w:rPr>
              <w:t>Fare centro, stare al centro”</w:t>
            </w:r>
          </w:p>
        </w:tc>
      </w:tr>
    </w:tbl>
    <w:p>
      <w:pPr>
        <w:pStyle w:val="LOnormal"/>
        <w:widowControl w:val="false"/>
        <w:jc w:val="center"/>
        <w:rPr>
          <w:rFonts w:ascii="Trebuchet MS" w:hAnsi="Trebuchet MS" w:eastAsia="Trebuchet MS" w:cs="Trebuchet MS"/>
          <w:color w:val="000000"/>
          <w:sz w:val="24"/>
          <w:szCs w:val="24"/>
        </w:rPr>
      </w:pPr>
      <w:r>
        <w:rPr>
          <w:rFonts w:eastAsia="Trebuchet MS" w:cs="Trebuchet MS" w:ascii="Trebuchet MS" w:hAnsi="Trebuchet MS"/>
          <w:color w:val="000000"/>
          <w:sz w:val="24"/>
          <w:szCs w:val="24"/>
        </w:rPr>
        <w:t xml:space="preserve"> </w:t>
      </w:r>
    </w:p>
    <w:p>
      <w:pPr>
        <w:pStyle w:val="LOnormal"/>
        <w:widowControl w:val="false"/>
        <w:jc w:val="center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  <w:t>DOMANDA DI PARTECIPAZIONE</w:t>
      </w:r>
    </w:p>
    <w:p>
      <w:pPr>
        <w:pStyle w:val="LOnormal"/>
        <w:widowControl w:val="false"/>
        <w:jc w:val="center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center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Il sottoscritto ……………………………………………., nato a ………. il …………….., residente a …………, Via…………….. C.F……………………………………………….………., in qualità di: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_ Presidente</w:t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 xml:space="preserve">_ Legale rappresentante 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Di (denominazione soggetto) ……………………………………... con sede legale in ……………………………….,</w:t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Via ……………………………………………., CAP …………….., Codice Fiscale/P.IVA …………………………………. , tel. …….. fax …………….. e-mail ……………….., con sede operativa in…………………, Via ………………., costituita in data …………………… , n. soci ____________</w:t>
      </w:r>
    </w:p>
    <w:p>
      <w:pPr>
        <w:pStyle w:val="LOnormal"/>
        <w:widowControl w:val="false"/>
        <w:jc w:val="center"/>
        <w:rPr>
          <w:b/>
          <w:b/>
          <w:bCs/>
        </w:rPr>
      </w:pPr>
      <w:r>
        <w:rPr>
          <w:rFonts w:eastAsia="Trebuchet MS" w:cs="Trebuchet MS" w:ascii="Trebuchet MS" w:hAnsi="Trebuchet MS"/>
          <w:b/>
          <w:bCs/>
          <w:sz w:val="24"/>
          <w:szCs w:val="24"/>
        </w:rPr>
        <w:t>CHIEDE</w:t>
      </w:r>
    </w:p>
    <w:p>
      <w:pPr>
        <w:pStyle w:val="LOnormal"/>
        <w:widowControl w:val="false"/>
        <w:jc w:val="center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ind w:left="-1" w:hanging="2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di partecipare all’avviso pubblico di procedura comparativa per l’individuazione di soggetti a cui affidare la gestione in concessione, senza scopo di lucro, degli immobili destinati a essere i centri socio culturali del Comune di Zola Predosa”</w:t>
      </w:r>
    </w:p>
    <w:p>
      <w:pPr>
        <w:pStyle w:val="LOnormal"/>
        <w:ind w:left="-1" w:hanging="2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Quale:</w:t>
      </w:r>
    </w:p>
    <w:p>
      <w:pPr>
        <w:pStyle w:val="LOnormal"/>
        <w:ind w:left="-1" w:hanging="2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19685</wp:posOffset>
                </wp:positionH>
                <wp:positionV relativeFrom="paragraph">
                  <wp:posOffset>40005</wp:posOffset>
                </wp:positionV>
                <wp:extent cx="165100" cy="154940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20" cy="15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white" stroked="t" style="position:absolute;margin-left:1.55pt;margin-top:3.15pt;width:12.9pt;height:12.1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rFonts w:eastAsia="Trebuchet MS" w:cs="Trebuchet MS" w:ascii="Trebuchet MS" w:hAnsi="Trebuchet MS"/>
          <w:sz w:val="24"/>
          <w:szCs w:val="24"/>
        </w:rPr>
        <w:t xml:space="preserve">          </w:t>
      </w:r>
      <w:r>
        <w:rPr>
          <w:rFonts w:eastAsia="Trebuchet MS" w:cs="Trebuchet MS" w:ascii="Trebuchet MS" w:hAnsi="Trebuchet MS"/>
          <w:sz w:val="24"/>
          <w:szCs w:val="24"/>
        </w:rPr>
        <w:t>Ente del Terzo settore singolo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19685</wp:posOffset>
                </wp:positionH>
                <wp:positionV relativeFrom="paragraph">
                  <wp:posOffset>40005</wp:posOffset>
                </wp:positionV>
                <wp:extent cx="165100" cy="154940"/>
                <wp:effectExtent l="0" t="0" r="0" b="0"/>
                <wp:wrapNone/>
                <wp:docPr id="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20" cy="15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overflowPunct w:val="true"/>
                              <w:spacing w:lineRule="auto" w:line="240"/>
                              <w:ind w:left="-1" w:hanging="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Cs w:val="20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1" fillcolor="white" stroked="t" style="position:absolute;margin-left:1.55pt;margin-top:3.15pt;width:12.9pt;height:12.1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overflowPunct w:val="true"/>
                        <w:spacing w:lineRule="auto" w:line="240"/>
                        <w:ind w:left="-1" w:hanging="0"/>
                        <w:jc w:val="center"/>
                        <w:rPr/>
                      </w:pPr>
                      <w:r>
                        <w:rPr>
                          <w:color w:val="000000"/>
                          <w:szCs w:val="20"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rebuchet MS" w:cs="Trebuchet MS" w:ascii="Trebuchet MS" w:hAnsi="Trebuchet MS"/>
          <w:sz w:val="24"/>
          <w:szCs w:val="24"/>
        </w:rPr>
        <w:t xml:space="preserve">      </w:t>
      </w:r>
      <w:r>
        <w:rPr>
          <w:rFonts w:eastAsia="Trebuchet MS" w:cs="Trebuchet MS" w:ascii="Trebuchet MS" w:hAnsi="Trebuchet MS"/>
          <w:sz w:val="24"/>
          <w:szCs w:val="24"/>
        </w:rPr>
        <w:t>Ente del Terzo settore Capofila, disponibile alla condivisione con i partners, degli spazi richiesti in concessione per il centro a cui si richiede la candidatura per la gestione, del seguente partenariato: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Soggetto 1</w:t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Denominazione……………………………………………………………………. sede_________________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Soggetto 2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Denominazione</w:t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 xml:space="preserve">…………………………………………………………………       …………………… </w:t>
      </w:r>
      <w:r>
        <w:rPr>
          <w:rFonts w:eastAsia="Trebuchet MS" w:cs="Trebuchet MS" w:ascii="Trebuchet MS" w:hAnsi="Trebuchet MS"/>
          <w:sz w:val="24"/>
          <w:szCs w:val="24"/>
        </w:rPr>
        <w:t>sede__________________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Soggetto………...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Per la concessione in uso gratuito e gestione del sotto indicato spazio/locale di proprietà comunale da destinare a Centro socio-culturale ed attività associative identificato negli allegato da 1 a 5 con il n. ………, denominato Centro Socio Culturale…………………………...……., sito in………………………………..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1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center"/>
        <w:rPr>
          <w:b/>
          <w:b/>
          <w:bCs/>
        </w:rPr>
      </w:pPr>
      <w:r>
        <w:rPr>
          <w:rFonts w:eastAsia="Trebuchet MS" w:cs="Trebuchet MS" w:ascii="Trebuchet MS" w:hAnsi="Trebuchet MS"/>
          <w:b/>
          <w:bCs/>
          <w:sz w:val="24"/>
          <w:szCs w:val="24"/>
        </w:rPr>
        <w:t>DICHIARA</w:t>
      </w:r>
    </w:p>
    <w:p>
      <w:pPr>
        <w:pStyle w:val="LOnormal"/>
        <w:widowControl w:val="false"/>
        <w:jc w:val="center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center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(Le dichiarazioni si intendono riferite alla data di presentazione della domanda. In caso di partenariato tale dichiarazione va compilata da ogni partner utilizzando il Modulo B partner)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1. Di essere il Legale rappresentante del Soggetto richiedente;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2. Che il Soggetto è iscritto nel Registro :........................................................nel campo del volontariato:…………………………………………;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3. che il proprio statuto non prevede il perseguimento di scopi di lucro, non si configura come circolo privato e non prevede limitazioni in relazione all'ammissione dei soci;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 xml:space="preserve">4. </w:t>
      </w:r>
      <w:r>
        <w:rPr>
          <w:rFonts w:eastAsia="Trebuchet MS" w:cs="Trebuchet MS" w:ascii="Trebuchet MS" w:hAnsi="Trebuchet MS"/>
          <w:color w:val="auto"/>
          <w:kern w:val="0"/>
          <w:sz w:val="24"/>
          <w:szCs w:val="24"/>
          <w:lang w:val="it-IT" w:eastAsia="it-IT" w:bidi="ar-SA"/>
        </w:rPr>
        <w:t>di non trovarsi in nessuna delle condizioni di esclusione previste dalle leggi vigenti, che precludono la facoltà di contrattare con la Pubblica Amministrazione</w:t>
      </w:r>
      <w:r>
        <w:rPr>
          <w:rFonts w:eastAsia="Trebuchet MS" w:cs="Trebuchet MS" w:ascii="Trebuchet MS" w:hAnsi="Trebuchet MS"/>
          <w:sz w:val="24"/>
          <w:szCs w:val="24"/>
        </w:rPr>
        <w:t>;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5. che i campi di intervento in cui persegue i propri fini statutari sono prevalentemente i seguenti (barrare anche più caselle):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_ promozione dell’invecchiamento attivo, delle forme di auto-mutuo-aiuto e di sussidiarietà orizzontale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_ informazione, produzione, diffusione culturale, artistica e del tempo libero;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_ educazione, formazione e supporto scolastico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_ valorizzazione del territorio, dell’ambiente, dell’identità locale e azioni di rigenerazione urbana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attività ricreative, socio-culturali e di rilievo sociale, multiculturalità e diritti umani.</w:t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Altro _____________________________________________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6. di aver preso cognizione e di accettare integralmente le condizioni riportate nell’Avviso e nello schema di convenzione;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7. di essere a conoscenza dello stato dei luoghi e della generale condizione degli immobili ed accettarli nello stato di fatto in cui si trovano;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8. di aver considerato e valutato tutte le condizioni di utilizzo del bene e di aver preso conoscenza di tutte le circostanze, generali e specifiche, incluse le spese inerenti le utenze, relative all’esecuzione della convenzione e di averne tenuto conto nella formulazione del progetto di gestione;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9. di aver tenuto conto, nella formulazione del proprio progetto di gestione, anche degli obblighi relativi alle disposizioni in materia di sicurezza, tutela della privacy, igiene e sanità, condizioni di lavoro, di previdenza e di assistenza in vigore;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  <w:highlight w:val="white"/>
        </w:rPr>
        <w:t>10. di avere</w:t>
      </w:r>
      <w:r>
        <w:rPr>
          <w:rFonts w:eastAsia="Trebuchet MS" w:cs="Trebuchet MS" w:ascii="Trebuchet MS" w:hAnsi="Trebuchet MS"/>
          <w:sz w:val="24"/>
          <w:szCs w:val="24"/>
          <w:shd w:fill="FFFFFF" w:val="clear"/>
        </w:rPr>
        <w:t xml:space="preserve"> un atto costitutivo ed uno statuto registrat</w:t>
      </w:r>
      <w:r>
        <w:rPr>
          <w:rFonts w:eastAsia="Trebuchet MS" w:cs="Trebuchet MS" w:ascii="Trebuchet MS" w:hAnsi="Trebuchet MS"/>
          <w:sz w:val="24"/>
          <w:szCs w:val="24"/>
          <w:highlight w:val="white"/>
        </w:rPr>
        <w:t>o (secondo la tipologia di appartenenza);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  <w:highlight w:val="white"/>
        </w:rPr>
      </w:pPr>
      <w:r>
        <w:rPr>
          <w:rFonts w:eastAsia="Trebuchet MS" w:cs="Trebuchet MS" w:ascii="Trebuchet MS" w:hAnsi="Trebuchet MS"/>
          <w:sz w:val="24"/>
          <w:szCs w:val="24"/>
          <w:highlight w:val="white"/>
        </w:rPr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11. di essere in regola con il rendiconto economico e finanziario, il libro soci e con gli adempimenti connessi alla natura associativ</w:t>
      </w:r>
      <w:r>
        <w:rPr>
          <w:rFonts w:eastAsia="Trebuchet MS" w:cs="Trebuchet MS" w:ascii="Trebuchet MS" w:hAnsi="Trebuchet MS"/>
          <w:sz w:val="24"/>
          <w:szCs w:val="24"/>
          <w:highlight w:val="white"/>
        </w:rPr>
        <w:t>a</w:t>
      </w:r>
      <w:r>
        <w:rPr>
          <w:rFonts w:eastAsia="Trebuchet MS" w:cs="Trebuchet MS" w:ascii="Trebuchet MS" w:hAnsi="Trebuchet MS"/>
          <w:sz w:val="24"/>
          <w:szCs w:val="24"/>
          <w:shd w:fill="FFFFFF" w:val="clear"/>
        </w:rPr>
        <w:t>;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  <w:highlight w:val="yellow"/>
        </w:rPr>
      </w:pPr>
      <w:r>
        <w:rPr>
          <w:rFonts w:eastAsia="Trebuchet MS" w:cs="Trebuchet MS" w:ascii="Trebuchet MS" w:hAnsi="Trebuchet MS"/>
          <w:sz w:val="24"/>
          <w:szCs w:val="24"/>
          <w:highlight w:val="yellow"/>
        </w:rPr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12. di conoscere ed accettare incondizionatamente tutte le condizioni e prescrizioni del presente avviso e degli allegati che ne costituiscono parte integrante e sostanziale, ritenendolo equo;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 xml:space="preserve">13. di impegnarsi a non sub-concedere a terzi la </w:t>
      </w:r>
      <w:r>
        <w:rPr>
          <w:rFonts w:eastAsia="Trebuchet MS" w:cs="Trebuchet MS" w:ascii="Trebuchet MS" w:hAnsi="Trebuchet MS"/>
          <w:color w:val="auto"/>
          <w:kern w:val="0"/>
          <w:sz w:val="22"/>
          <w:szCs w:val="22"/>
          <w:highlight w:val="white"/>
          <w:lang w:val="it-IT" w:eastAsia="zh-CN" w:bidi="ar-SA"/>
        </w:rPr>
        <w:t xml:space="preserve">concessione dei locali, </w:t>
      </w:r>
      <w:r>
        <w:rPr>
          <w:rFonts w:eastAsia="Trebuchet MS" w:cs="Trebuchet MS" w:ascii="Trebuchet MS" w:hAnsi="Trebuchet MS"/>
          <w:color w:val="auto"/>
          <w:kern w:val="0"/>
          <w:sz w:val="22"/>
          <w:szCs w:val="22"/>
          <w:highlight w:val="white"/>
          <w:lang w:val="it-IT" w:eastAsia="zh-CN" w:bidi="ar-SA"/>
        </w:rPr>
        <w:t xml:space="preserve">spazi e aree verdi </w:t>
      </w:r>
      <w:r>
        <w:rPr>
          <w:rFonts w:eastAsia="Trebuchet MS" w:cs="Trebuchet MS" w:ascii="Trebuchet MS" w:hAnsi="Trebuchet MS"/>
          <w:color w:val="auto"/>
          <w:kern w:val="0"/>
          <w:sz w:val="22"/>
          <w:szCs w:val="22"/>
          <w:highlight w:val="white"/>
          <w:lang w:val="it-IT" w:eastAsia="zh-CN" w:bidi="ar-SA"/>
        </w:rPr>
        <w:t>assegnat</w:t>
      </w:r>
      <w:r>
        <w:rPr>
          <w:rFonts w:eastAsia="Trebuchet MS" w:cs="Trebuchet MS" w:ascii="Trebuchet MS" w:hAnsi="Trebuchet MS"/>
          <w:color w:val="auto"/>
          <w:kern w:val="0"/>
          <w:sz w:val="22"/>
          <w:szCs w:val="22"/>
          <w:highlight w:val="white"/>
          <w:lang w:val="it-IT" w:eastAsia="zh-CN" w:bidi="ar-SA"/>
        </w:rPr>
        <w:t>e</w:t>
      </w:r>
      <w:r>
        <w:rPr>
          <w:rFonts w:eastAsia="Trebuchet MS" w:cs="Trebuchet MS" w:ascii="Trebuchet MS" w:hAnsi="Trebuchet MS"/>
          <w:sz w:val="24"/>
          <w:szCs w:val="24"/>
        </w:rPr>
        <w:t>, fatto salvo quanto stabilito dal partenariato e dagli accordi con l’Amministrazione Comunale e/o fatto salvo la possibilità di concedere in affitto spazi per attività di autofinanziamento;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  <w:highlight w:val="yellow"/>
        </w:rPr>
      </w:pPr>
      <w:r>
        <w:rPr>
          <w:rFonts w:eastAsia="Trebuchet MS" w:cs="Trebuchet MS" w:ascii="Trebuchet MS" w:hAnsi="Trebuchet MS"/>
          <w:sz w:val="24"/>
          <w:szCs w:val="24"/>
          <w:highlight w:val="yellow"/>
        </w:rPr>
      </w:r>
    </w:p>
    <w:p>
      <w:pPr>
        <w:pStyle w:val="LOnormal1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  <w:highlight w:val="white"/>
        </w:rPr>
        <w:t>Dichiara altresì sotto la propria responsabilità, di essere consapevole delle sanzioni penali previste per chi dichiara il falso, esibisce atti falsi o non corrispondenti a verità e che quanto dichiarato potrà essere verificato presso gli organi della P.A. competente, ai sensi del testo unico in materia di documentazione amministrativa D.P.R. 28.12.2000 n. 445.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  <w:highlight w:val="yellow"/>
        </w:rPr>
      </w:pPr>
      <w:r>
        <w:rPr>
          <w:rFonts w:eastAsia="Trebuchet MS" w:cs="Trebuchet MS" w:ascii="Trebuchet MS" w:hAnsi="Trebuchet MS"/>
          <w:sz w:val="24"/>
          <w:szCs w:val="24"/>
          <w:highlight w:val="yellow"/>
        </w:rPr>
      </w:r>
    </w:p>
    <w:p>
      <w:pPr>
        <w:pStyle w:val="LOnormal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Si allega alla presente domanda: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Titolo1"/>
        <w:numPr>
          <w:ilvl w:val="0"/>
          <w:numId w:val="1"/>
        </w:numPr>
        <w:jc w:val="both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ascii="Trebuchet MS" w:hAnsi="Trebuchet MS"/>
          <w:b w:val="false"/>
          <w:bCs w:val="false"/>
          <w:sz w:val="24"/>
          <w:szCs w:val="24"/>
        </w:rPr>
        <w:t>copia fotostatica di un documento d'identità in corso di validità del legale rappresentante che sottoscrive la domanda e in caso di partenariato anche dei legali rappresentanti degli altri soggetti aderenti;</w:t>
      </w:r>
    </w:p>
    <w:p>
      <w:pPr>
        <w:pStyle w:val="Titolo1"/>
        <w:numPr>
          <w:ilvl w:val="0"/>
          <w:numId w:val="1"/>
        </w:numPr>
        <w:jc w:val="both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ascii="Trebuchet MS" w:hAnsi="Trebuchet MS"/>
          <w:b w:val="false"/>
          <w:bCs w:val="false"/>
          <w:sz w:val="24"/>
          <w:szCs w:val="24"/>
        </w:rPr>
        <w:t>Curriculum del soggetto proponente con particolare riferimento alle attività dell’ultimo triennio;</w:t>
      </w:r>
    </w:p>
    <w:p>
      <w:pPr>
        <w:pStyle w:val="Titolo1"/>
        <w:numPr>
          <w:ilvl w:val="0"/>
          <w:numId w:val="1"/>
        </w:numPr>
        <w:jc w:val="both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ascii="Trebuchet MS" w:hAnsi="Trebuchet MS"/>
          <w:b w:val="false"/>
          <w:bCs w:val="false"/>
          <w:sz w:val="24"/>
          <w:szCs w:val="24"/>
        </w:rPr>
        <w:t>Statuto, Atto costitutivo, composizione del direttivo, numero degli associati, ultimo bilancio effettivo.</w:t>
      </w:r>
    </w:p>
    <w:p>
      <w:pPr>
        <w:pStyle w:val="Titolo1"/>
        <w:numPr>
          <w:ilvl w:val="0"/>
          <w:numId w:val="1"/>
        </w:numPr>
        <w:jc w:val="both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eastAsia="Trebuchet MS" w:cs="Trebuchet MS" w:ascii="Trebuchet MS" w:hAnsi="Trebuchet MS"/>
          <w:b w:val="false"/>
          <w:bCs w:val="false"/>
          <w:sz w:val="24"/>
          <w:szCs w:val="24"/>
          <w:highlight w:val="white"/>
        </w:rPr>
        <w:t>proposta progettuale in base allo schema “Proposta progettuale” - All. 6</w:t>
      </w:r>
    </w:p>
    <w:p>
      <w:pPr>
        <w:pStyle w:val="Titolo1"/>
        <w:numPr>
          <w:ilvl w:val="0"/>
          <w:numId w:val="0"/>
        </w:numPr>
        <w:ind w:left="718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right"/>
        <w:rPr/>
      </w:pPr>
      <w:bookmarkStart w:id="0" w:name="__DdeLink__2508_2661445606"/>
      <w:r>
        <w:rPr>
          <w:rFonts w:eastAsia="Trebuchet MS" w:cs="Trebuchet MS" w:ascii="Trebuchet MS" w:hAnsi="Trebuchet MS"/>
          <w:sz w:val="24"/>
          <w:szCs w:val="24"/>
        </w:rPr>
        <w:t>FIRMA LEGALE RAPPRESENTANTE</w:t>
      </w:r>
      <w:bookmarkEnd w:id="0"/>
    </w:p>
    <w:p>
      <w:pPr>
        <w:pStyle w:val="LOnormal"/>
        <w:widowControl w:val="false"/>
        <w:jc w:val="right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__________________________________</w:t>
      </w:r>
    </w:p>
    <w:p>
      <w:pPr>
        <w:pStyle w:val="LOnormal"/>
        <w:widowControl w:val="false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0"/>
          <w:szCs w:val="20"/>
        </w:rPr>
        <w:t xml:space="preserve">Ai sensi dell’art. 13 del Regolamento europeo n. 679/2016, il Comune di Zola Predosa, in qualità di “Titolare” del trattamento, comunica le seguenti informazioni in merito all’utilizzo dei dati personali forniti per la partecipazione alla procedura in oggetto. </w:t>
      </w:r>
    </w:p>
    <w:p>
      <w:pPr>
        <w:pStyle w:val="LOnormal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0"/>
          <w:szCs w:val="20"/>
        </w:rPr>
        <w:t>Tutti i dati forniti saranno trattati nel rispetto  del Regolamento UE 2016/679 sulla Protezione dei dati e del D.LGS 196/2003, del D. Lgs. 30.6.2003 n. 196 (Testo Unico sulla privacy) e dei relativi obblighi di riservatezza. Tali dati potranno essere trattati per finalità strettamente connesse all’avviso e strumentali alla gestione del rapporto di collaborazione. Il titolare del trattamento dei dati è il Comune di Zola Predosa. I soggetti interessati possono esercitare i diritti di cui all’art. 7 del Dlgs 196/2003. Si informa inoltre che il Responsabile del trattamento dei dati raccolti ai fini delle presente procedura è il Responsabile dell’Area Servizi alla Persona e Attività produttive del Comune di Zola Predosa.</w:t>
      </w:r>
    </w:p>
    <w:p>
      <w:pPr>
        <w:pStyle w:val="LOnormal"/>
        <w:widowControl w:val="false"/>
        <w:ind w:left="425" w:hanging="1"/>
        <w:rPr>
          <w:rFonts w:ascii="Trebuchet MS" w:hAnsi="Trebuchet MS" w:eastAsia="Trebuchet MS" w:cs="Trebuchet MS"/>
          <w:sz w:val="20"/>
          <w:szCs w:val="20"/>
        </w:rPr>
      </w:pPr>
      <w:r>
        <w:rPr>
          <w:rFonts w:eastAsia="Trebuchet MS" w:cs="Trebuchet MS" w:ascii="Trebuchet MS" w:hAnsi="Trebuchet MS"/>
          <w:sz w:val="20"/>
          <w:szCs w:val="20"/>
        </w:rPr>
      </w:r>
    </w:p>
    <w:p>
      <w:pPr>
        <w:pStyle w:val="LOnormal"/>
        <w:widowControl w:val="false"/>
        <w:ind w:left="425" w:hanging="1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Zola Predosa, lì ………………….</w:t>
      </w:r>
    </w:p>
    <w:p>
      <w:pPr>
        <w:pStyle w:val="LOnormal"/>
        <w:widowControl w:val="false"/>
        <w:jc w:val="right"/>
        <w:rPr/>
      </w:pPr>
      <w:r>
        <w:rPr>
          <w:rFonts w:eastAsia="Trebuchet MS" w:cs="Trebuchet MS" w:ascii="Trebuchet MS" w:hAnsi="Trebuchet MS"/>
          <w:sz w:val="24"/>
          <w:szCs w:val="24"/>
        </w:rPr>
        <w:t>FIRMA LEGALE RAPPRESENTANTE</w:t>
      </w:r>
    </w:p>
    <w:p>
      <w:pPr>
        <w:pStyle w:val="LOnormal"/>
        <w:widowControl w:val="false"/>
        <w:jc w:val="right"/>
        <w:rPr/>
      </w:pPr>
      <w:r>
        <w:rPr>
          <w:rFonts w:eastAsia="Trebuchet MS" w:cs="Trebuchet MS" w:ascii="Trebuchet MS" w:hAnsi="Trebuchet MS"/>
          <w:sz w:val="24"/>
          <w:szCs w:val="24"/>
        </w:rPr>
        <w:t>_____________________________________</w:t>
      </w:r>
    </w:p>
    <w:p>
      <w:pPr>
        <w:pStyle w:val="LOnormal"/>
        <w:widowControl w:val="false"/>
        <w:rPr/>
      </w:pPr>
      <w:r>
        <w:rPr/>
      </w:r>
    </w:p>
    <w:sectPr>
      <w:headerReference w:type="default" r:id="rId2"/>
      <w:type w:val="nextPage"/>
      <w:pgSz w:w="11906" w:h="16838"/>
      <w:pgMar w:left="566" w:right="577" w:header="720" w:top="1440" w:footer="0" w:bottom="144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rebuchet MS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819" w:leader="none"/>
        <w:tab w:val="right" w:pos="9638" w:leader="none"/>
      </w:tabs>
      <w:ind w:left="-1" w:right="5102" w:hanging="1"/>
      <w:jc w:val="right"/>
      <w:rPr/>
    </w:pPr>
    <w:r>
      <w:rPr>
        <w:rFonts w:eastAsia="Trebuchet MS" w:cs="Trebuchet MS" w:ascii="Trebuchet MS" w:hAnsi="Trebuchet MS"/>
        <w:sz w:val="22"/>
        <w:szCs w:val="22"/>
      </w:rPr>
      <w:t>Area Servizi alla Persona e alle I</w:t>
    </w:r>
    <w:r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3686175</wp:posOffset>
          </wp:positionH>
          <wp:positionV relativeFrom="paragraph">
            <wp:posOffset>-123190</wp:posOffset>
          </wp:positionV>
          <wp:extent cx="1518920" cy="793750"/>
          <wp:effectExtent l="0" t="0" r="0" b="0"/>
          <wp:wrapSquare wrapText="bothSides"/>
          <wp:docPr id="4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rebuchet MS" w:cs="Trebuchet MS" w:ascii="Trebuchet MS" w:hAnsi="Trebuchet MS"/>
        <w:sz w:val="22"/>
        <w:szCs w:val="22"/>
      </w:rPr>
      <w:t>m</w:t>
    </w:r>
    <w:r>
      <w:rPr>
        <w:rFonts w:eastAsia="Trebuchet MS" w:cs="Trebuchet MS" w:ascii="Trebuchet MS" w:hAnsi="Trebuchet MS"/>
        <w:sz w:val="22"/>
        <w:szCs w:val="22"/>
      </w:rPr>
      <w:t>prese</w:t>
    </w:r>
  </w:p>
  <w:p>
    <w:pPr>
      <w:pStyle w:val="LOnormal"/>
      <w:tabs>
        <w:tab w:val="clear" w:pos="720"/>
        <w:tab w:val="center" w:pos="4819" w:leader="none"/>
        <w:tab w:val="right" w:pos="9638" w:leader="none"/>
      </w:tabs>
      <w:ind w:left="-1" w:right="5102" w:hanging="1"/>
      <w:jc w:val="right"/>
      <w:rPr>
        <w:sz w:val="24"/>
        <w:szCs w:val="24"/>
      </w:rPr>
    </w:pPr>
    <w:r>
      <w:rPr>
        <w:rFonts w:eastAsia="Trebuchet MS" w:cs="Trebuchet MS" w:ascii="Trebuchet MS" w:hAnsi="Trebuchet MS"/>
        <w:b/>
        <w:sz w:val="22"/>
        <w:szCs w:val="22"/>
      </w:rPr>
      <w:tab/>
      <w:t>Ufficio Cultura, Sport e Tempo libero</w:t>
    </w:r>
  </w:p>
  <w:p>
    <w:pPr>
      <w:pStyle w:val="LOnormal"/>
      <w:tabs>
        <w:tab w:val="clear" w:pos="720"/>
        <w:tab w:val="center" w:pos="4248" w:leader="none"/>
        <w:tab w:val="right" w:pos="9638" w:leader="none"/>
      </w:tabs>
      <w:ind w:left="-1" w:right="5525" w:hanging="1"/>
      <w:jc w:val="right"/>
      <w:rPr>
        <w:rFonts w:ascii="Trebuchet MS" w:hAnsi="Trebuchet MS" w:eastAsia="Trebuchet MS" w:cs="Trebuchet MS"/>
        <w:sz w:val="22"/>
        <w:szCs w:val="22"/>
      </w:rPr>
    </w:pPr>
    <w:r>
      <w:rPr>
        <w:rFonts w:eastAsia="Trebuchet MS" w:cs="Trebuchet MS" w:ascii="Trebuchet MS" w:hAnsi="Trebuchet MS"/>
        <w:sz w:val="22"/>
        <w:szCs w:val="22"/>
      </w:rPr>
    </w:r>
  </w:p>
  <w:p>
    <w:pPr>
      <w:pStyle w:val="LOnormal"/>
      <w:tabs>
        <w:tab w:val="clear" w:pos="720"/>
        <w:tab w:val="center" w:pos="4527" w:leader="none"/>
        <w:tab w:val="right" w:pos="9638" w:leader="none"/>
      </w:tabs>
      <w:ind w:left="-1" w:right="5102" w:hanging="1"/>
      <w:jc w:val="right"/>
      <w:rPr>
        <w:rFonts w:ascii="Trebuchet MS" w:hAnsi="Trebuchet MS" w:eastAsia="Trebuchet MS" w:cs="Trebuchet MS"/>
        <w:color w:val="000000"/>
        <w:sz w:val="22"/>
        <w:szCs w:val="22"/>
      </w:rPr>
    </w:pPr>
    <w:r>
      <w:rPr>
        <w:rFonts w:eastAsia="Trebuchet MS" w:cs="Trebuchet MS" w:ascii="Trebuchet MS" w:hAnsi="Trebuchet MS"/>
        <w:color w:val="000000"/>
        <w:sz w:val="22"/>
        <w:szCs w:val="22"/>
      </w:rPr>
    </w:r>
  </w:p>
  <w:p>
    <w:pPr>
      <w:pStyle w:val="LOnormal"/>
      <w:tabs>
        <w:tab w:val="clear" w:pos="720"/>
        <w:tab w:val="center" w:pos="4527" w:leader="none"/>
        <w:tab w:val="right" w:pos="9638" w:leader="none"/>
      </w:tabs>
      <w:ind w:left="-1" w:right="5102" w:hanging="1"/>
      <w:jc w:val="right"/>
      <w:rPr>
        <w:rFonts w:ascii="Trebuchet MS" w:hAnsi="Trebuchet MS" w:eastAsia="Trebuchet MS" w:cs="Trebuchet MS"/>
        <w:color w:val="000000"/>
        <w:sz w:val="22"/>
        <w:szCs w:val="22"/>
      </w:rPr>
    </w:pPr>
    <w:r>
      <w:rPr>
        <w:rFonts w:eastAsia="Trebuchet MS" w:cs="Trebuchet MS" w:ascii="Trebuchet MS" w:hAnsi="Trebuchet MS"/>
        <w:color w:val="000000"/>
        <w:sz w:val="22"/>
        <w:szCs w:val="22"/>
      </w:rPr>
    </w:r>
  </w:p>
  <w:p>
    <w:pPr>
      <w:pStyle w:val="LOnormal"/>
      <w:widowControl w:val="false"/>
      <w:rPr>
        <w:color w:val="000000"/>
        <w:sz w:val="24"/>
        <w:szCs w:val="24"/>
      </w:rPr>
    </w:pPr>
    <w:r>
      <w:rPr>
        <w:color w:val="000000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fals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2736"/>
    <w:pPr>
      <w:widowControl w:val="false"/>
      <w:suppressAutoHyphens w:val="true"/>
      <w:bidi w:val="0"/>
      <w:spacing w:lineRule="atLeast" w:line="1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LOnormal"/>
    <w:qFormat/>
    <w:rsid w:val="00172736"/>
    <w:pPr>
      <w:widowControl w:val="false"/>
      <w:bidi w:val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it-IT" w:eastAsia="it-IT" w:bidi="ar-SA"/>
    </w:rPr>
  </w:style>
  <w:style w:type="paragraph" w:styleId="Titolo2">
    <w:name w:val="Heading 2"/>
    <w:basedOn w:val="Normal"/>
    <w:next w:val="LOnormal"/>
    <w:qFormat/>
    <w:rsid w:val="00172736"/>
    <w:pPr>
      <w:widowControl w:val="false"/>
      <w:bidi w:val="0"/>
      <w:jc w:val="left"/>
      <w:outlineLvl w:val="1"/>
    </w:pPr>
    <w:rPr>
      <w:rFonts w:ascii="Times New Roman" w:hAnsi="Times New Roman" w:eastAsia="Times New Roman" w:cs="Times New Roman"/>
      <w:b/>
      <w:i/>
      <w:color w:val="auto"/>
      <w:kern w:val="0"/>
      <w:sz w:val="24"/>
      <w:szCs w:val="20"/>
      <w:lang w:val="it-IT" w:eastAsia="it-IT" w:bidi="ar-SA"/>
    </w:rPr>
  </w:style>
  <w:style w:type="paragraph" w:styleId="Titolo3">
    <w:name w:val="Heading 3"/>
    <w:basedOn w:val="Normal"/>
    <w:next w:val="LOnormal"/>
    <w:qFormat/>
    <w:rsid w:val="00172736"/>
    <w:pPr>
      <w:widowControl w:val="false"/>
      <w:bidi w:val="0"/>
      <w:spacing w:before="240" w:after="60"/>
      <w:jc w:val="left"/>
      <w:outlineLvl w:val="2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it-IT" w:eastAsia="it-IT" w:bidi="ar-SA"/>
    </w:rPr>
  </w:style>
  <w:style w:type="paragraph" w:styleId="Titolo4">
    <w:name w:val="Heading 4"/>
    <w:basedOn w:val="Normal"/>
    <w:next w:val="LOnormal"/>
    <w:qFormat/>
    <w:rsid w:val="00172736"/>
    <w:pPr>
      <w:widowControl w:val="false"/>
      <w:bidi w:val="0"/>
      <w:spacing w:before="240" w:after="60"/>
      <w:jc w:val="left"/>
      <w:outlineLvl w:val="3"/>
    </w:pPr>
    <w:rPr>
      <w:rFonts w:ascii="Times New Roman" w:hAnsi="Times New Roman" w:eastAsia="Times New Roman" w:cs="Times New Roman"/>
      <w:b/>
      <w:color w:val="auto"/>
      <w:kern w:val="0"/>
      <w:sz w:val="28"/>
      <w:szCs w:val="28"/>
      <w:lang w:val="it-IT" w:eastAsia="it-IT" w:bidi="ar-SA"/>
    </w:rPr>
  </w:style>
  <w:style w:type="paragraph" w:styleId="Titolo5">
    <w:name w:val="Heading 5"/>
    <w:basedOn w:val="Normal"/>
    <w:next w:val="LOnormal"/>
    <w:qFormat/>
    <w:rsid w:val="00172736"/>
    <w:pPr>
      <w:widowControl w:val="false"/>
      <w:bidi w:val="0"/>
      <w:spacing w:before="240" w:after="60"/>
      <w:jc w:val="left"/>
      <w:outlineLvl w:val="4"/>
    </w:pPr>
    <w:rPr>
      <w:rFonts w:ascii="Times New Roman" w:hAnsi="Times New Roman" w:eastAsia="Times New Roman" w:cs="Times New Roman"/>
      <w:b/>
      <w:i/>
      <w:color w:val="auto"/>
      <w:kern w:val="0"/>
      <w:sz w:val="26"/>
      <w:szCs w:val="26"/>
      <w:lang w:val="it-IT" w:eastAsia="it-IT" w:bidi="ar-SA"/>
    </w:rPr>
  </w:style>
  <w:style w:type="paragraph" w:styleId="Titolo6">
    <w:name w:val="Heading 6"/>
    <w:basedOn w:val="Normal"/>
    <w:next w:val="LOnormal"/>
    <w:qFormat/>
    <w:rsid w:val="00172736"/>
    <w:pPr>
      <w:widowControl w:val="false"/>
      <w:bidi w:val="0"/>
      <w:spacing w:before="240" w:after="60"/>
      <w:jc w:val="left"/>
      <w:outlineLvl w:val="5"/>
    </w:pPr>
    <w:rPr>
      <w:rFonts w:ascii="Times New Roman" w:hAnsi="Times New Roman" w:eastAsia="Times New Roman" w:cs="Times New Roman"/>
      <w:b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tterepredefinitoparagrafo" w:customStyle="1">
    <w:name w:val="Carattere predefinito paragrafo"/>
    <w:qFormat/>
    <w:rsid w:val="00172736"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172736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72736"/>
    <w:rPr>
      <w:sz w:val="16"/>
      <w:szCs w:val="16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66a1c"/>
    <w:rPr>
      <w:rFonts w:ascii="Tahoma" w:hAnsi="Tahoma" w:cs="Tahoma"/>
      <w:sz w:val="16"/>
      <w:szCs w:val="16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rsid w:val="00172736"/>
    <w:pPr>
      <w:widowControl w:val="false"/>
      <w:suppressAutoHyphens w:val="true"/>
      <w:bidi w:val="0"/>
      <w:spacing w:lineRule="atLeast" w:line="1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principale">
    <w:name w:val="Title"/>
    <w:basedOn w:val="LOnormal"/>
    <w:next w:val="LOnormal"/>
    <w:qFormat/>
    <w:rsid w:val="00172736"/>
    <w:pPr>
      <w:keepNext w:val="true"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LOnormal"/>
    <w:next w:val="LOnormal"/>
    <w:qFormat/>
    <w:rsid w:val="00172736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172736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66a1c"/>
    <w:pPr>
      <w:spacing w:lineRule="auto" w:line="240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"/>
    <w:pPr/>
    <w:rPr/>
  </w:style>
  <w:style w:type="paragraph" w:styleId="Contenutocornice">
    <w:name w:val="Contenuto cornice"/>
    <w:basedOn w:val="Normal"/>
    <w:qFormat/>
    <w:pPr/>
    <w:rPr/>
  </w:style>
  <w:style w:type="paragraph" w:styleId="LOnormal1">
    <w:name w:val="LO-normal1"/>
    <w:qFormat/>
    <w:pPr>
      <w:widowControl w:val="false"/>
      <w:suppressAutoHyphens w:val="true"/>
      <w:bidi w:val="0"/>
      <w:spacing w:lineRule="atLeast" w:line="1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17273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17273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72736"/>
    <w:pPr>
      <w:spacing w:line="1" w:lineRule="atLeast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JktDShRDNDHhfIwzdcAy5Ob+eDA==">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LibreOffice/6.1.4.2$Windows_x86 LibreOffice_project/9d0f32d1f0b509096fd65e0d4bec26ddd1938fd3</Application>
  <Pages>3</Pages>
  <Words>940</Words>
  <Characters>5827</Characters>
  <CharactersWithSpaces>6744</CharactersWithSpaces>
  <Paragraphs>58</Paragraphs>
  <Company>Lepida S.p.A.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2021-04-14T14:48:00Z</dcterms:created>
  <dc:creator/>
  <dc:description/>
  <dc:language>it-IT</dc:language>
  <cp:lastModifiedBy/>
  <dcterms:modified xsi:type="dcterms:W3CDTF">2021-05-03T11:43:04Z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Lepida S.p.A.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